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69" w:rsidRDefault="00AB0387"/>
    <w:p w:rsidR="008D5562" w:rsidRDefault="008D5562">
      <w:r>
        <w:t xml:space="preserve">Tisková zpráva </w:t>
      </w:r>
      <w:r w:rsidR="005E034F" w:rsidRPr="00AB0387">
        <w:t>24</w:t>
      </w:r>
      <w:r w:rsidRPr="00AB0387">
        <w:t xml:space="preserve">. </w:t>
      </w:r>
      <w:r w:rsidR="005E034F" w:rsidRPr="00AB0387">
        <w:t>8</w:t>
      </w:r>
      <w:r w:rsidRPr="00AB0387">
        <w:t>. 2021</w:t>
      </w:r>
    </w:p>
    <w:p w:rsidR="00A540DB" w:rsidRDefault="00A540DB" w:rsidP="008D5562">
      <w:pPr>
        <w:spacing w:after="80" w:line="240" w:lineRule="auto"/>
        <w:jc w:val="both"/>
        <w:rPr>
          <w:b/>
          <w:sz w:val="32"/>
          <w:szCs w:val="32"/>
        </w:rPr>
      </w:pPr>
    </w:p>
    <w:p w:rsidR="005E034F" w:rsidRDefault="005E034F" w:rsidP="008D5562">
      <w:pPr>
        <w:spacing w:after="80" w:line="240" w:lineRule="auto"/>
        <w:jc w:val="both"/>
        <w:rPr>
          <w:b/>
          <w:sz w:val="32"/>
          <w:szCs w:val="32"/>
        </w:rPr>
      </w:pPr>
      <w:r w:rsidRPr="005E034F">
        <w:rPr>
          <w:b/>
          <w:sz w:val="32"/>
          <w:szCs w:val="32"/>
        </w:rPr>
        <w:t>Sídliště Bory čeká revitalizace</w:t>
      </w:r>
    </w:p>
    <w:p w:rsidR="005E034F" w:rsidRDefault="005E034F" w:rsidP="002C44FE">
      <w:pPr>
        <w:spacing w:after="80" w:line="240" w:lineRule="auto"/>
        <w:jc w:val="both"/>
        <w:rPr>
          <w:b/>
          <w:sz w:val="32"/>
          <w:szCs w:val="32"/>
        </w:rPr>
      </w:pPr>
    </w:p>
    <w:p w:rsidR="00356103" w:rsidRPr="00356103" w:rsidRDefault="00716C21" w:rsidP="00356103">
      <w:pPr>
        <w:spacing w:after="240" w:line="270" w:lineRule="atLeast"/>
        <w:jc w:val="both"/>
        <w:textAlignment w:val="baseline"/>
        <w:rPr>
          <w:b/>
          <w:color w:val="212121"/>
          <w:sz w:val="24"/>
          <w:szCs w:val="24"/>
        </w:rPr>
      </w:pPr>
      <w:r w:rsidRPr="00356103">
        <w:rPr>
          <w:b/>
          <w:color w:val="212121"/>
          <w:sz w:val="24"/>
          <w:szCs w:val="24"/>
        </w:rPr>
        <w:t>Útvar koncepce a rozvoje města Plzně společně s městským obvodem Plzeň</w:t>
      </w:r>
      <w:r w:rsidR="00B7611B" w:rsidRPr="00356103">
        <w:rPr>
          <w:b/>
          <w:color w:val="212121"/>
          <w:sz w:val="24"/>
          <w:szCs w:val="24"/>
        </w:rPr>
        <w:t xml:space="preserve"> </w:t>
      </w:r>
      <w:r w:rsidRPr="00356103">
        <w:rPr>
          <w:b/>
          <w:color w:val="212121"/>
          <w:sz w:val="24"/>
          <w:szCs w:val="24"/>
        </w:rPr>
        <w:t>3 připravil pro občany veřejné projednání</w:t>
      </w:r>
      <w:r w:rsidR="00AE16D1" w:rsidRPr="00356103">
        <w:rPr>
          <w:b/>
          <w:color w:val="212121"/>
          <w:sz w:val="24"/>
          <w:szCs w:val="24"/>
        </w:rPr>
        <w:t xml:space="preserve"> </w:t>
      </w:r>
      <w:r w:rsidR="00B7611B" w:rsidRPr="00356103">
        <w:rPr>
          <w:b/>
          <w:color w:val="212121"/>
          <w:sz w:val="24"/>
          <w:szCs w:val="24"/>
        </w:rPr>
        <w:t>„P</w:t>
      </w:r>
      <w:r w:rsidR="00AE16D1" w:rsidRPr="00356103">
        <w:rPr>
          <w:b/>
          <w:color w:val="212121"/>
          <w:sz w:val="24"/>
          <w:szCs w:val="24"/>
        </w:rPr>
        <w:t xml:space="preserve">rojektu </w:t>
      </w:r>
      <w:bookmarkStart w:id="0" w:name="_GoBack"/>
      <w:bookmarkEnd w:id="0"/>
      <w:r w:rsidR="00AE16D1" w:rsidRPr="00356103">
        <w:rPr>
          <w:b/>
          <w:color w:val="212121"/>
          <w:sz w:val="24"/>
          <w:szCs w:val="24"/>
        </w:rPr>
        <w:t>regenerace sídliště Plzeň</w:t>
      </w:r>
      <w:r w:rsidR="00522BCD" w:rsidRPr="00356103">
        <w:rPr>
          <w:b/>
          <w:color w:val="212121"/>
          <w:sz w:val="24"/>
          <w:szCs w:val="24"/>
        </w:rPr>
        <w:t>-</w:t>
      </w:r>
      <w:r w:rsidR="00AE16D1" w:rsidRPr="00356103">
        <w:rPr>
          <w:b/>
          <w:color w:val="212121"/>
          <w:sz w:val="24"/>
          <w:szCs w:val="24"/>
        </w:rPr>
        <w:t>Bory.</w:t>
      </w:r>
      <w:r w:rsidR="004C2523" w:rsidRPr="00356103">
        <w:rPr>
          <w:b/>
          <w:color w:val="212121"/>
          <w:sz w:val="24"/>
          <w:szCs w:val="24"/>
        </w:rPr>
        <w:t>“</w:t>
      </w:r>
      <w:r w:rsidR="00A87476" w:rsidRPr="00356103">
        <w:rPr>
          <w:b/>
          <w:color w:val="212121"/>
          <w:sz w:val="24"/>
          <w:szCs w:val="24"/>
        </w:rPr>
        <w:t xml:space="preserve"> </w:t>
      </w:r>
      <w:r w:rsidR="00A12412" w:rsidRPr="00356103">
        <w:rPr>
          <w:b/>
          <w:color w:val="212121"/>
          <w:sz w:val="24"/>
          <w:szCs w:val="24"/>
        </w:rPr>
        <w:t xml:space="preserve">Veřejné projednání projektu </w:t>
      </w:r>
      <w:r w:rsidR="00A87476" w:rsidRPr="00356103">
        <w:rPr>
          <w:b/>
          <w:color w:val="212121"/>
          <w:sz w:val="24"/>
          <w:szCs w:val="24"/>
        </w:rPr>
        <w:t>se uskuteční ve středu</w:t>
      </w:r>
      <w:r w:rsidR="00A12412" w:rsidRPr="00356103">
        <w:rPr>
          <w:b/>
          <w:color w:val="212121"/>
          <w:sz w:val="24"/>
          <w:szCs w:val="24"/>
        </w:rPr>
        <w:t xml:space="preserve"> </w:t>
      </w:r>
      <w:r w:rsidR="00A87476" w:rsidRPr="00356103">
        <w:rPr>
          <w:b/>
          <w:color w:val="212121"/>
          <w:sz w:val="24"/>
          <w:szCs w:val="24"/>
        </w:rPr>
        <w:t>8. září 2021 od 17:30 hod. ve školní jídelně 11.</w:t>
      </w:r>
      <w:r w:rsidR="00B1626B" w:rsidRPr="00356103">
        <w:rPr>
          <w:b/>
          <w:color w:val="212121"/>
          <w:sz w:val="24"/>
          <w:szCs w:val="24"/>
        </w:rPr>
        <w:t> Z</w:t>
      </w:r>
      <w:r w:rsidR="00A87476" w:rsidRPr="00356103">
        <w:rPr>
          <w:b/>
          <w:color w:val="212121"/>
          <w:sz w:val="24"/>
          <w:szCs w:val="24"/>
        </w:rPr>
        <w:t>Š v</w:t>
      </w:r>
      <w:r w:rsidR="004D1EEE">
        <w:rPr>
          <w:b/>
          <w:color w:val="212121"/>
          <w:sz w:val="24"/>
          <w:szCs w:val="24"/>
        </w:rPr>
        <w:t> </w:t>
      </w:r>
      <w:r w:rsidR="00A87476" w:rsidRPr="00356103">
        <w:rPr>
          <w:b/>
          <w:color w:val="212121"/>
          <w:sz w:val="24"/>
          <w:szCs w:val="24"/>
        </w:rPr>
        <w:t>Baarově</w:t>
      </w:r>
      <w:r w:rsidR="004D1EEE">
        <w:rPr>
          <w:b/>
          <w:color w:val="212121"/>
          <w:sz w:val="24"/>
          <w:szCs w:val="24"/>
        </w:rPr>
        <w:t> </w:t>
      </w:r>
      <w:r w:rsidR="00A87476" w:rsidRPr="00356103">
        <w:rPr>
          <w:b/>
          <w:color w:val="212121"/>
          <w:sz w:val="24"/>
          <w:szCs w:val="24"/>
        </w:rPr>
        <w:t>31</w:t>
      </w:r>
      <w:r w:rsidR="00A12412" w:rsidRPr="00356103">
        <w:rPr>
          <w:b/>
          <w:color w:val="212121"/>
          <w:sz w:val="24"/>
          <w:szCs w:val="24"/>
        </w:rPr>
        <w:t xml:space="preserve">. </w:t>
      </w:r>
    </w:p>
    <w:p w:rsidR="00356103" w:rsidRPr="00B25999" w:rsidRDefault="00A12412" w:rsidP="00356103">
      <w:pPr>
        <w:spacing w:after="240" w:line="270" w:lineRule="atLeast"/>
        <w:jc w:val="both"/>
        <w:textAlignment w:val="baseline"/>
        <w:rPr>
          <w:color w:val="212121"/>
          <w:sz w:val="24"/>
          <w:szCs w:val="24"/>
        </w:rPr>
      </w:pPr>
      <w:r w:rsidRPr="004C2523">
        <w:rPr>
          <w:color w:val="212121"/>
          <w:sz w:val="24"/>
          <w:szCs w:val="24"/>
        </w:rPr>
        <w:t>Se studií</w:t>
      </w:r>
      <w:r w:rsidR="004C2523">
        <w:rPr>
          <w:color w:val="212121"/>
          <w:sz w:val="24"/>
          <w:szCs w:val="24"/>
        </w:rPr>
        <w:t xml:space="preserve"> regenerace</w:t>
      </w:r>
      <w:r w:rsidRPr="004C2523">
        <w:rPr>
          <w:color w:val="212121"/>
          <w:sz w:val="24"/>
          <w:szCs w:val="24"/>
        </w:rPr>
        <w:t xml:space="preserve"> veřejnost seznámí </w:t>
      </w:r>
      <w:r w:rsidR="004C2523">
        <w:rPr>
          <w:color w:val="212121"/>
          <w:sz w:val="24"/>
          <w:szCs w:val="24"/>
        </w:rPr>
        <w:t xml:space="preserve">jak </w:t>
      </w:r>
      <w:r w:rsidRPr="004C2523">
        <w:rPr>
          <w:color w:val="212121"/>
          <w:sz w:val="24"/>
          <w:szCs w:val="24"/>
        </w:rPr>
        <w:t>zástupci Útvaru koncepce a rozvoje města Plzně</w:t>
      </w:r>
      <w:r w:rsidR="004C2523">
        <w:rPr>
          <w:color w:val="212121"/>
          <w:sz w:val="24"/>
          <w:szCs w:val="24"/>
        </w:rPr>
        <w:t>, tak</w:t>
      </w:r>
      <w:r w:rsidRPr="004C2523">
        <w:rPr>
          <w:color w:val="212121"/>
          <w:sz w:val="24"/>
          <w:szCs w:val="24"/>
        </w:rPr>
        <w:t xml:space="preserve"> zástupci </w:t>
      </w:r>
      <w:r w:rsidR="000A4A8E">
        <w:rPr>
          <w:color w:val="212121"/>
          <w:sz w:val="24"/>
          <w:szCs w:val="24"/>
        </w:rPr>
        <w:t>M</w:t>
      </w:r>
      <w:r w:rsidRPr="004C2523">
        <w:rPr>
          <w:color w:val="212121"/>
          <w:sz w:val="24"/>
          <w:szCs w:val="24"/>
        </w:rPr>
        <w:t>ěstského ob</w:t>
      </w:r>
      <w:r w:rsidR="00E65AF7" w:rsidRPr="004C2523">
        <w:rPr>
          <w:color w:val="212121"/>
          <w:sz w:val="24"/>
          <w:szCs w:val="24"/>
        </w:rPr>
        <w:t>vo</w:t>
      </w:r>
      <w:r w:rsidRPr="004C2523">
        <w:rPr>
          <w:color w:val="212121"/>
          <w:sz w:val="24"/>
          <w:szCs w:val="24"/>
        </w:rPr>
        <w:t>du Plzeň 3</w:t>
      </w:r>
      <w:r w:rsidR="00E65AF7" w:rsidRPr="004C2523">
        <w:rPr>
          <w:color w:val="212121"/>
          <w:sz w:val="24"/>
          <w:szCs w:val="24"/>
        </w:rPr>
        <w:t xml:space="preserve">. Kromě detailních informací o proměně městské části Bory se </w:t>
      </w:r>
      <w:r w:rsidR="00E03DE1">
        <w:rPr>
          <w:color w:val="212121"/>
          <w:sz w:val="24"/>
          <w:szCs w:val="24"/>
        </w:rPr>
        <w:t>účastníci setkání</w:t>
      </w:r>
      <w:r w:rsidR="00E65AF7" w:rsidRPr="004C2523">
        <w:rPr>
          <w:color w:val="212121"/>
          <w:sz w:val="24"/>
          <w:szCs w:val="24"/>
        </w:rPr>
        <w:t xml:space="preserve"> mohou těšit na řadu vizualizací.</w:t>
      </w:r>
      <w:r w:rsidR="00356103">
        <w:rPr>
          <w:color w:val="212121"/>
          <w:sz w:val="24"/>
          <w:szCs w:val="24"/>
        </w:rPr>
        <w:t xml:space="preserve"> </w:t>
      </w:r>
      <w:r w:rsidR="00356103" w:rsidRPr="00B25999">
        <w:rPr>
          <w:color w:val="212121"/>
          <w:sz w:val="24"/>
          <w:szCs w:val="24"/>
        </w:rPr>
        <w:t>V případě zhoršení pandemické situace se veřejné projednání bude konat on-line na FB profilu M</w:t>
      </w:r>
      <w:r w:rsidR="00356103">
        <w:rPr>
          <w:color w:val="212121"/>
          <w:sz w:val="24"/>
          <w:szCs w:val="24"/>
        </w:rPr>
        <w:t>ěstského obvodu</w:t>
      </w:r>
      <w:r w:rsidR="00356103" w:rsidRPr="00B25999">
        <w:rPr>
          <w:color w:val="212121"/>
          <w:sz w:val="24"/>
          <w:szCs w:val="24"/>
        </w:rPr>
        <w:t xml:space="preserve"> Plzeň</w:t>
      </w:r>
      <w:r w:rsidR="00356103">
        <w:rPr>
          <w:color w:val="212121"/>
          <w:sz w:val="24"/>
          <w:szCs w:val="24"/>
        </w:rPr>
        <w:t> </w:t>
      </w:r>
      <w:r w:rsidR="00356103" w:rsidRPr="00B25999">
        <w:rPr>
          <w:color w:val="212121"/>
          <w:sz w:val="24"/>
          <w:szCs w:val="24"/>
        </w:rPr>
        <w:t>3 ve stejném termínu.</w:t>
      </w:r>
    </w:p>
    <w:p w:rsidR="003F417E" w:rsidRDefault="00706E3E" w:rsidP="002C44FE">
      <w:pPr>
        <w:spacing w:after="240" w:line="270" w:lineRule="atLeast"/>
        <w:jc w:val="both"/>
        <w:textAlignment w:val="baseline"/>
        <w:rPr>
          <w:rFonts w:cstheme="minorHAnsi"/>
          <w:color w:val="000000"/>
          <w:sz w:val="24"/>
          <w:szCs w:val="24"/>
          <w:shd w:val="clear" w:color="auto" w:fill="FFFFFF"/>
        </w:rPr>
      </w:pPr>
      <w:r w:rsidRPr="004C2523">
        <w:rPr>
          <w:rFonts w:cstheme="minorHAnsi"/>
          <w:color w:val="212121"/>
          <w:sz w:val="24"/>
          <w:szCs w:val="24"/>
        </w:rPr>
        <w:t>„Základní</w:t>
      </w:r>
      <w:r w:rsidR="00F71CBA" w:rsidRPr="004C2523">
        <w:rPr>
          <w:rFonts w:cstheme="minorHAnsi"/>
          <w:color w:val="212121"/>
          <w:sz w:val="24"/>
          <w:szCs w:val="24"/>
        </w:rPr>
        <w:t>mi</w:t>
      </w:r>
      <w:r w:rsidRPr="004C2523">
        <w:rPr>
          <w:rFonts w:cstheme="minorHAnsi"/>
          <w:color w:val="212121"/>
          <w:sz w:val="24"/>
          <w:szCs w:val="24"/>
        </w:rPr>
        <w:t xml:space="preserve"> požadavk</w:t>
      </w:r>
      <w:r w:rsidR="00F71CBA" w:rsidRPr="004C2523">
        <w:rPr>
          <w:rFonts w:cstheme="minorHAnsi"/>
          <w:color w:val="212121"/>
          <w:sz w:val="24"/>
          <w:szCs w:val="24"/>
        </w:rPr>
        <w:t>y</w:t>
      </w:r>
      <w:r w:rsidRPr="004C2523">
        <w:rPr>
          <w:rFonts w:cstheme="minorHAnsi"/>
          <w:color w:val="212121"/>
          <w:sz w:val="24"/>
          <w:szCs w:val="24"/>
        </w:rPr>
        <w:t xml:space="preserve"> na řešení stávající situace obnovy a regenerace </w:t>
      </w:r>
      <w:r w:rsidR="00F71CBA" w:rsidRPr="004C2523">
        <w:rPr>
          <w:rFonts w:cstheme="minorHAnsi"/>
          <w:color w:val="212121"/>
          <w:sz w:val="24"/>
          <w:szCs w:val="24"/>
        </w:rPr>
        <w:t>se staly</w:t>
      </w:r>
      <w:r w:rsidRPr="004C2523">
        <w:rPr>
          <w:rFonts w:cstheme="minorHAnsi"/>
          <w:color w:val="212121"/>
          <w:sz w:val="24"/>
          <w:szCs w:val="24"/>
        </w:rPr>
        <w:t xml:space="preserve"> především</w:t>
      </w:r>
      <w:r w:rsidR="00045FC1">
        <w:rPr>
          <w:rFonts w:cstheme="minorHAnsi"/>
          <w:color w:val="212121"/>
          <w:sz w:val="24"/>
          <w:szCs w:val="24"/>
        </w:rPr>
        <w:t xml:space="preserve"> </w:t>
      </w:r>
      <w:r w:rsidRPr="004C2523">
        <w:rPr>
          <w:rFonts w:cstheme="minorHAnsi"/>
          <w:color w:val="212121"/>
          <w:sz w:val="24"/>
          <w:szCs w:val="24"/>
        </w:rPr>
        <w:t xml:space="preserve">  úpravy veřejných prostranství a doplnění ploch vybavenosti pro trávení volného času různých věkových skupin obyvatel</w:t>
      </w:r>
      <w:r w:rsidR="00F71CBA" w:rsidRPr="004C2523">
        <w:rPr>
          <w:rFonts w:cstheme="minorHAnsi"/>
          <w:color w:val="212121"/>
          <w:sz w:val="24"/>
          <w:szCs w:val="24"/>
        </w:rPr>
        <w:t>, které je pro občany této lokality stěžejní,</w:t>
      </w:r>
      <w:r w:rsidR="00F25B1B" w:rsidRPr="004C2523">
        <w:rPr>
          <w:rFonts w:cstheme="minorHAnsi"/>
          <w:color w:val="212121"/>
          <w:sz w:val="24"/>
          <w:szCs w:val="24"/>
        </w:rPr>
        <w:t xml:space="preserve">“ </w:t>
      </w:r>
      <w:r w:rsidR="00F71CBA" w:rsidRPr="004C2523">
        <w:rPr>
          <w:rFonts w:cstheme="minorHAnsi"/>
          <w:color w:val="212121"/>
          <w:sz w:val="24"/>
          <w:szCs w:val="24"/>
        </w:rPr>
        <w:t xml:space="preserve">uvádí Ing. Jitka Hánová, </w:t>
      </w:r>
      <w:r w:rsidR="00F25B1B" w:rsidRPr="004C2523">
        <w:rPr>
          <w:rFonts w:cstheme="minorHAnsi"/>
          <w:color w:val="000000"/>
          <w:sz w:val="24"/>
          <w:szCs w:val="24"/>
          <w:shd w:val="clear" w:color="auto" w:fill="FFFFFF"/>
        </w:rPr>
        <w:t>vedoucí úseku územního plánování</w:t>
      </w:r>
      <w:r w:rsidR="004D1EEE">
        <w:rPr>
          <w:rFonts w:cstheme="minorHAnsi"/>
          <w:color w:val="000000"/>
          <w:sz w:val="24"/>
          <w:szCs w:val="24"/>
          <w:shd w:val="clear" w:color="auto" w:fill="FFFFFF"/>
        </w:rPr>
        <w:t xml:space="preserve"> Útvaru koncepce a rozvoje města Plzně.</w:t>
      </w:r>
    </w:p>
    <w:p w:rsidR="00A12412" w:rsidRPr="004C2523" w:rsidRDefault="00F25B1B" w:rsidP="002C44FE">
      <w:pPr>
        <w:spacing w:after="240" w:line="270" w:lineRule="atLeast"/>
        <w:jc w:val="both"/>
        <w:textAlignment w:val="baseline"/>
        <w:rPr>
          <w:rFonts w:cstheme="minorHAnsi"/>
          <w:color w:val="000000"/>
          <w:sz w:val="24"/>
          <w:szCs w:val="24"/>
          <w:shd w:val="clear" w:color="auto" w:fill="FFFFFF"/>
        </w:rPr>
      </w:pPr>
      <w:r w:rsidRPr="004C2523">
        <w:rPr>
          <w:rFonts w:cstheme="minorHAnsi"/>
          <w:color w:val="000000"/>
          <w:sz w:val="24"/>
          <w:szCs w:val="24"/>
          <w:shd w:val="clear" w:color="auto" w:fill="FFFFFF"/>
        </w:rPr>
        <w:t>Zpracování dokumentace bylo rozděleno do dvou částí, jedná se o analytickou část a</w:t>
      </w:r>
      <w:r w:rsidR="00DA3342">
        <w:rPr>
          <w:rFonts w:cstheme="minorHAnsi"/>
          <w:color w:val="000000"/>
          <w:sz w:val="24"/>
          <w:szCs w:val="24"/>
          <w:shd w:val="clear" w:color="auto" w:fill="FFFFFF"/>
        </w:rPr>
        <w:t> </w:t>
      </w:r>
      <w:r w:rsidRPr="004C2523">
        <w:rPr>
          <w:rFonts w:cstheme="minorHAnsi"/>
          <w:color w:val="000000"/>
          <w:sz w:val="24"/>
          <w:szCs w:val="24"/>
          <w:shd w:val="clear" w:color="auto" w:fill="FFFFFF"/>
        </w:rPr>
        <w:t xml:space="preserve">návrhovou část. „V analytické části jsme vymezili hlavní problémy území a návrhová část se skládá </w:t>
      </w:r>
      <w:r w:rsidR="003F417E" w:rsidRPr="004C2523">
        <w:rPr>
          <w:rFonts w:cstheme="minorHAnsi"/>
          <w:color w:val="000000"/>
          <w:sz w:val="24"/>
          <w:szCs w:val="24"/>
          <w:shd w:val="clear" w:color="auto" w:fill="FFFFFF"/>
        </w:rPr>
        <w:t>z</w:t>
      </w:r>
      <w:r w:rsidRPr="004C2523">
        <w:rPr>
          <w:rFonts w:cstheme="minorHAnsi"/>
          <w:color w:val="000000"/>
          <w:sz w:val="24"/>
          <w:szCs w:val="24"/>
          <w:shd w:val="clear" w:color="auto" w:fill="FFFFFF"/>
        </w:rPr>
        <w:t>e samotného návrhu projektu reg</w:t>
      </w:r>
      <w:r w:rsidR="003F417E" w:rsidRPr="004C2523">
        <w:rPr>
          <w:rFonts w:cstheme="minorHAnsi"/>
          <w:color w:val="000000"/>
          <w:sz w:val="24"/>
          <w:szCs w:val="24"/>
          <w:shd w:val="clear" w:color="auto" w:fill="FFFFFF"/>
        </w:rPr>
        <w:t>e</w:t>
      </w:r>
      <w:r w:rsidRPr="004C2523">
        <w:rPr>
          <w:rFonts w:cstheme="minorHAnsi"/>
          <w:color w:val="000000"/>
          <w:sz w:val="24"/>
          <w:szCs w:val="24"/>
          <w:shd w:val="clear" w:color="auto" w:fill="FFFFFF"/>
        </w:rPr>
        <w:t>nerace sídliště</w:t>
      </w:r>
      <w:r w:rsidR="003F417E" w:rsidRPr="004C2523">
        <w:rPr>
          <w:rFonts w:cstheme="minorHAnsi"/>
          <w:color w:val="000000"/>
          <w:sz w:val="24"/>
          <w:szCs w:val="24"/>
          <w:shd w:val="clear" w:color="auto" w:fill="FFFFFF"/>
        </w:rPr>
        <w:t>,“ uvedl Ing. arch. Josef Váně</w:t>
      </w:r>
      <w:r w:rsidR="0084398C">
        <w:rPr>
          <w:rFonts w:cstheme="minorHAnsi"/>
          <w:color w:val="000000"/>
          <w:sz w:val="24"/>
          <w:szCs w:val="24"/>
          <w:shd w:val="clear" w:color="auto" w:fill="FFFFFF"/>
        </w:rPr>
        <w:t xml:space="preserve"> z Útvaru koncepce a rozvoje města Plzně</w:t>
      </w:r>
      <w:r w:rsidR="003F417E" w:rsidRPr="004C2523">
        <w:rPr>
          <w:rFonts w:cstheme="minorHAnsi"/>
          <w:color w:val="000000"/>
          <w:sz w:val="24"/>
          <w:szCs w:val="24"/>
          <w:shd w:val="clear" w:color="auto" w:fill="FFFFFF"/>
        </w:rPr>
        <w:t xml:space="preserve">, který představí i regeneraci ve </w:t>
      </w:r>
      <w:proofErr w:type="gramStart"/>
      <w:r w:rsidR="003F417E" w:rsidRPr="004C2523">
        <w:rPr>
          <w:rFonts w:cstheme="minorHAnsi"/>
          <w:color w:val="000000"/>
          <w:sz w:val="24"/>
          <w:szCs w:val="24"/>
          <w:shd w:val="clear" w:color="auto" w:fill="FFFFFF"/>
        </w:rPr>
        <w:t>3D</w:t>
      </w:r>
      <w:proofErr w:type="gramEnd"/>
      <w:r w:rsidR="003F417E" w:rsidRPr="004C2523">
        <w:rPr>
          <w:rFonts w:cstheme="minorHAnsi"/>
          <w:color w:val="000000"/>
          <w:sz w:val="24"/>
          <w:szCs w:val="24"/>
          <w:shd w:val="clear" w:color="auto" w:fill="FFFFFF"/>
        </w:rPr>
        <w:t xml:space="preserve"> modelu</w:t>
      </w:r>
      <w:r w:rsidR="00F374CB" w:rsidRPr="004C2523">
        <w:rPr>
          <w:rFonts w:cstheme="minorHAnsi"/>
          <w:color w:val="000000"/>
          <w:sz w:val="24"/>
          <w:szCs w:val="24"/>
          <w:shd w:val="clear" w:color="auto" w:fill="FFFFFF"/>
        </w:rPr>
        <w:t>.</w:t>
      </w:r>
    </w:p>
    <w:p w:rsidR="008E6ECD" w:rsidRDefault="008E6ECD" w:rsidP="002C44FE">
      <w:pPr>
        <w:spacing w:after="240" w:line="270" w:lineRule="atLeast"/>
        <w:jc w:val="both"/>
        <w:textAlignment w:val="baseline"/>
        <w:rPr>
          <w:rFonts w:cstheme="minorHAnsi"/>
          <w:color w:val="212121"/>
          <w:sz w:val="24"/>
          <w:szCs w:val="24"/>
        </w:rPr>
      </w:pPr>
      <w:r w:rsidRPr="004C2523">
        <w:rPr>
          <w:rFonts w:cstheme="minorHAnsi"/>
          <w:color w:val="212121"/>
          <w:sz w:val="24"/>
          <w:szCs w:val="24"/>
        </w:rPr>
        <w:t>Zpracování dokumentace „Projekt regenerace sídliště Plzeň</w:t>
      </w:r>
      <w:r w:rsidR="002C44FE">
        <w:rPr>
          <w:rFonts w:cstheme="minorHAnsi"/>
          <w:color w:val="212121"/>
          <w:sz w:val="24"/>
          <w:szCs w:val="24"/>
        </w:rPr>
        <w:t>-</w:t>
      </w:r>
      <w:r w:rsidRPr="004C2523">
        <w:rPr>
          <w:rFonts w:cstheme="minorHAnsi"/>
          <w:color w:val="212121"/>
          <w:sz w:val="24"/>
          <w:szCs w:val="24"/>
        </w:rPr>
        <w:t xml:space="preserve">Bory“, bude základním koncepčním dokumentem pro postupné řešení obnovy a modernizace sídliště Bory. </w:t>
      </w:r>
      <w:r w:rsidR="00DC3CE9">
        <w:rPr>
          <w:rFonts w:cstheme="minorHAnsi"/>
          <w:color w:val="212121"/>
          <w:sz w:val="24"/>
          <w:szCs w:val="24"/>
        </w:rPr>
        <w:t>„</w:t>
      </w:r>
      <w:r w:rsidRPr="004C2523">
        <w:rPr>
          <w:rFonts w:cstheme="minorHAnsi"/>
          <w:color w:val="212121"/>
          <w:sz w:val="24"/>
          <w:szCs w:val="24"/>
        </w:rPr>
        <w:t>Hlavním cílem projektu je vytvoření vzájemné</w:t>
      </w:r>
      <w:r w:rsidR="0084398C">
        <w:rPr>
          <w:rFonts w:cstheme="minorHAnsi"/>
          <w:color w:val="212121"/>
          <w:sz w:val="24"/>
          <w:szCs w:val="24"/>
        </w:rPr>
        <w:t>ho</w:t>
      </w:r>
      <w:r w:rsidRPr="004C2523">
        <w:rPr>
          <w:rFonts w:cstheme="minorHAnsi"/>
          <w:color w:val="212121"/>
          <w:sz w:val="24"/>
          <w:szCs w:val="24"/>
        </w:rPr>
        <w:t xml:space="preserve"> propojení návrhů a opatření s konkrétními úpravami, jejichž výsledkem bude o</w:t>
      </w:r>
      <w:r w:rsidR="0084398C">
        <w:rPr>
          <w:rFonts w:cstheme="minorHAnsi"/>
          <w:color w:val="212121"/>
          <w:sz w:val="24"/>
          <w:szCs w:val="24"/>
        </w:rPr>
        <w:t>d</w:t>
      </w:r>
      <w:r w:rsidRPr="004C2523">
        <w:rPr>
          <w:rFonts w:cstheme="minorHAnsi"/>
          <w:color w:val="212121"/>
          <w:sz w:val="24"/>
          <w:szCs w:val="24"/>
        </w:rPr>
        <w:t>stranění problémů, které jsou dané stářím a způsobem realizace sídlišť</w:t>
      </w:r>
      <w:r w:rsidR="00DC3CE9">
        <w:rPr>
          <w:rFonts w:cstheme="minorHAnsi"/>
          <w:color w:val="212121"/>
          <w:sz w:val="24"/>
          <w:szCs w:val="24"/>
        </w:rPr>
        <w:t>,“ dodává ředitelka Útvaru a koncepce města Plzně Ing. Irena Vostracká.</w:t>
      </w:r>
    </w:p>
    <w:p w:rsidR="002B17EB" w:rsidRDefault="00A52575" w:rsidP="002B17EB">
      <w:pPr>
        <w:spacing w:after="240" w:line="270" w:lineRule="atLeast"/>
        <w:jc w:val="both"/>
        <w:textAlignment w:val="baseline"/>
        <w:rPr>
          <w:rFonts w:cstheme="minorHAnsi"/>
          <w:color w:val="212121"/>
          <w:sz w:val="24"/>
          <w:szCs w:val="24"/>
        </w:rPr>
      </w:pPr>
      <w:r w:rsidRPr="002C44FE">
        <w:rPr>
          <w:rFonts w:cstheme="minorHAnsi"/>
          <w:color w:val="212121"/>
          <w:sz w:val="24"/>
          <w:szCs w:val="24"/>
        </w:rPr>
        <w:t xml:space="preserve">„Jsem rád, že je studie dokončená, čímž bude umožněn rozvoj této části obvodu, ke které mám zvlášť vřelý vztah, protože je mým rodným místem,“ říká starosta centrálního plzeňského obvodu David Procházka. </w:t>
      </w:r>
      <w:r w:rsidR="002B17EB">
        <w:rPr>
          <w:rFonts w:cstheme="minorHAnsi"/>
          <w:color w:val="212121"/>
          <w:sz w:val="24"/>
          <w:szCs w:val="24"/>
        </w:rPr>
        <w:t>„Předpokládáme, že se v návrzích na revitalizac</w:t>
      </w:r>
      <w:r w:rsidR="00E03DE1">
        <w:rPr>
          <w:rFonts w:cstheme="minorHAnsi"/>
          <w:color w:val="212121"/>
          <w:sz w:val="24"/>
          <w:szCs w:val="24"/>
        </w:rPr>
        <w:t>e</w:t>
      </w:r>
      <w:r w:rsidR="002B17EB">
        <w:rPr>
          <w:rFonts w:cstheme="minorHAnsi"/>
          <w:color w:val="212121"/>
          <w:sz w:val="24"/>
          <w:szCs w:val="24"/>
        </w:rPr>
        <w:t xml:space="preserve"> veřejných prostranství bude pokračovat. Pro příští roky počítáme se </w:t>
      </w:r>
      <w:r w:rsidR="002B17EB" w:rsidRPr="009E15A6">
        <w:rPr>
          <w:rFonts w:cstheme="minorHAnsi"/>
          <w:color w:val="212121"/>
          <w:sz w:val="24"/>
          <w:szCs w:val="24"/>
        </w:rPr>
        <w:t xml:space="preserve">zpracováním studie </w:t>
      </w:r>
      <w:r w:rsidR="004D1EEE">
        <w:rPr>
          <w:rFonts w:cstheme="minorHAnsi"/>
          <w:color w:val="212121"/>
          <w:sz w:val="24"/>
          <w:szCs w:val="24"/>
        </w:rPr>
        <w:t xml:space="preserve">například na </w:t>
      </w:r>
      <w:r w:rsidR="009E15A6" w:rsidRPr="009E15A6">
        <w:rPr>
          <w:rFonts w:cstheme="minorHAnsi"/>
          <w:color w:val="212121"/>
          <w:sz w:val="24"/>
          <w:szCs w:val="24"/>
        </w:rPr>
        <w:t xml:space="preserve">revitalizaci sídliště na </w:t>
      </w:r>
      <w:proofErr w:type="spellStart"/>
      <w:r w:rsidR="009E15A6" w:rsidRPr="009E15A6">
        <w:rPr>
          <w:rFonts w:cstheme="minorHAnsi"/>
          <w:color w:val="212121"/>
          <w:sz w:val="24"/>
          <w:szCs w:val="24"/>
        </w:rPr>
        <w:t>Skvrňanech</w:t>
      </w:r>
      <w:proofErr w:type="spellEnd"/>
      <w:r w:rsidR="002B17EB">
        <w:rPr>
          <w:rFonts w:cstheme="minorHAnsi"/>
          <w:color w:val="212121"/>
          <w:sz w:val="24"/>
          <w:szCs w:val="24"/>
        </w:rPr>
        <w:t>,“ dodává I. místostarosta Petr Baloun.</w:t>
      </w:r>
    </w:p>
    <w:p w:rsidR="008F7318" w:rsidRPr="00DC3CE9" w:rsidRDefault="002B17EB" w:rsidP="00A52575">
      <w:pPr>
        <w:spacing w:after="240" w:line="270" w:lineRule="atLeast"/>
        <w:jc w:val="both"/>
        <w:textAlignment w:val="baseline"/>
        <w:rPr>
          <w:rFonts w:cstheme="minorHAnsi"/>
          <w:color w:val="FF0000"/>
          <w:sz w:val="24"/>
          <w:szCs w:val="24"/>
        </w:rPr>
      </w:pPr>
      <w:r>
        <w:rPr>
          <w:rFonts w:cstheme="minorHAnsi"/>
          <w:color w:val="212121"/>
          <w:sz w:val="24"/>
          <w:szCs w:val="24"/>
        </w:rPr>
        <w:t>„</w:t>
      </w:r>
      <w:r w:rsidR="00284E03">
        <w:rPr>
          <w:rFonts w:cstheme="minorHAnsi"/>
          <w:color w:val="212121"/>
          <w:sz w:val="24"/>
          <w:szCs w:val="24"/>
        </w:rPr>
        <w:t>V</w:t>
      </w:r>
      <w:r>
        <w:rPr>
          <w:rFonts w:cstheme="minorHAnsi"/>
          <w:color w:val="212121"/>
          <w:sz w:val="24"/>
          <w:szCs w:val="24"/>
        </w:rPr>
        <w:t>ěřím, že když mají občané nyní možnost se k</w:t>
      </w:r>
      <w:r w:rsidR="00284E03">
        <w:rPr>
          <w:rFonts w:cstheme="minorHAnsi"/>
          <w:color w:val="212121"/>
          <w:sz w:val="24"/>
          <w:szCs w:val="24"/>
        </w:rPr>
        <w:t> projektu revitalizace sídliště Bory</w:t>
      </w:r>
      <w:r>
        <w:rPr>
          <w:rFonts w:cstheme="minorHAnsi"/>
          <w:color w:val="212121"/>
          <w:sz w:val="24"/>
          <w:szCs w:val="24"/>
        </w:rPr>
        <w:t xml:space="preserve"> vyjádřit, </w:t>
      </w:r>
      <w:r w:rsidR="00E03DE1">
        <w:rPr>
          <w:rFonts w:cstheme="minorHAnsi"/>
          <w:color w:val="212121"/>
          <w:sz w:val="24"/>
          <w:szCs w:val="24"/>
        </w:rPr>
        <w:t>tak toho využijí</w:t>
      </w:r>
      <w:r>
        <w:rPr>
          <w:rFonts w:cstheme="minorHAnsi"/>
          <w:color w:val="212121"/>
          <w:sz w:val="24"/>
          <w:szCs w:val="24"/>
        </w:rPr>
        <w:t xml:space="preserve">,“ říká místostarosta Ondřej Ženíšek. </w:t>
      </w:r>
      <w:r w:rsidRPr="002C44FE">
        <w:rPr>
          <w:rFonts w:cstheme="minorHAnsi"/>
          <w:color w:val="212121"/>
          <w:sz w:val="24"/>
          <w:szCs w:val="24"/>
        </w:rPr>
        <w:t xml:space="preserve"> </w:t>
      </w:r>
      <w:r w:rsidR="00A52575" w:rsidRPr="002C44FE">
        <w:rPr>
          <w:rFonts w:cstheme="minorHAnsi"/>
          <w:color w:val="212121"/>
          <w:sz w:val="24"/>
          <w:szCs w:val="24"/>
        </w:rPr>
        <w:t>„Bory jsou můj domov a domov mojí rodiny. Místo kde to mám rád a na kterém mi hodně záleží.  Je dobře, že k</w:t>
      </w:r>
      <w:r w:rsidR="002C44FE">
        <w:rPr>
          <w:rFonts w:cstheme="minorHAnsi"/>
          <w:color w:val="212121"/>
          <w:sz w:val="24"/>
          <w:szCs w:val="24"/>
        </w:rPr>
        <w:t xml:space="preserve"> plánovaným změnám mohou </w:t>
      </w:r>
      <w:r w:rsidR="00A52575" w:rsidRPr="002C44FE">
        <w:rPr>
          <w:rFonts w:cstheme="minorHAnsi"/>
          <w:color w:val="212121"/>
          <w:sz w:val="24"/>
          <w:szCs w:val="24"/>
        </w:rPr>
        <w:t>vyjádřit všichni soused</w:t>
      </w:r>
      <w:r w:rsidR="002C44FE">
        <w:rPr>
          <w:rFonts w:cstheme="minorHAnsi"/>
          <w:color w:val="212121"/>
          <w:sz w:val="24"/>
          <w:szCs w:val="24"/>
        </w:rPr>
        <w:t>é</w:t>
      </w:r>
      <w:r w:rsidR="00A52575" w:rsidRPr="002C44FE">
        <w:rPr>
          <w:rFonts w:cstheme="minorHAnsi"/>
          <w:color w:val="212121"/>
          <w:sz w:val="24"/>
          <w:szCs w:val="24"/>
        </w:rPr>
        <w:t>, kteří mají zájem,“ doplňuje místostarosta Stanislav Šec.</w:t>
      </w:r>
    </w:p>
    <w:sectPr w:rsidR="008F7318" w:rsidRPr="00DC3CE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D4F" w:rsidRDefault="00576D4F" w:rsidP="009A1B29">
      <w:pPr>
        <w:spacing w:after="0" w:line="240" w:lineRule="auto"/>
      </w:pPr>
      <w:r>
        <w:separator/>
      </w:r>
    </w:p>
  </w:endnote>
  <w:endnote w:type="continuationSeparator" w:id="0">
    <w:p w:rsidR="00576D4F" w:rsidRDefault="00576D4F" w:rsidP="009A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103" w:rsidRDefault="00356103" w:rsidP="009A1B29">
    <w:pPr>
      <w:pStyle w:val="Zkladntext"/>
      <w:jc w:val="center"/>
      <w:rPr>
        <w:rFonts w:ascii="Arial" w:hAnsi="Arial" w:cs="Arial"/>
        <w:b w:val="0"/>
        <w:bCs w:val="0"/>
        <w:iCs/>
        <w:color w:val="000000"/>
        <w:spacing w:val="20"/>
        <w:position w:val="-6"/>
        <w:sz w:val="18"/>
        <w:szCs w:val="18"/>
      </w:rPr>
    </w:pPr>
  </w:p>
  <w:p w:rsidR="00356103" w:rsidRDefault="00356103" w:rsidP="009A1B29">
    <w:pPr>
      <w:pStyle w:val="Zkladntext"/>
      <w:jc w:val="center"/>
      <w:rPr>
        <w:rFonts w:ascii="Arial" w:hAnsi="Arial" w:cs="Arial"/>
        <w:b w:val="0"/>
        <w:bCs w:val="0"/>
        <w:iCs/>
        <w:color w:val="000000"/>
        <w:spacing w:val="20"/>
        <w:position w:val="-6"/>
        <w:sz w:val="18"/>
        <w:szCs w:val="18"/>
      </w:rPr>
    </w:pPr>
  </w:p>
  <w:p w:rsidR="00356103" w:rsidRDefault="00356103" w:rsidP="009A1B29">
    <w:pPr>
      <w:pStyle w:val="Zkladntext"/>
      <w:jc w:val="center"/>
      <w:rPr>
        <w:rFonts w:ascii="Arial" w:hAnsi="Arial" w:cs="Arial"/>
        <w:b w:val="0"/>
        <w:bCs w:val="0"/>
        <w:iCs/>
        <w:color w:val="000000"/>
        <w:spacing w:val="20"/>
        <w:position w:val="-6"/>
        <w:sz w:val="18"/>
        <w:szCs w:val="18"/>
      </w:rPr>
    </w:pPr>
  </w:p>
  <w:p w:rsidR="009A1B29" w:rsidRDefault="009A1B29" w:rsidP="009A1B29">
    <w:pPr>
      <w:pStyle w:val="Zkladntext"/>
      <w:jc w:val="center"/>
      <w:rPr>
        <w:rFonts w:ascii="Arial" w:hAnsi="Arial" w:cs="Arial"/>
        <w:b w:val="0"/>
        <w:bCs w:val="0"/>
        <w:iCs/>
        <w:color w:val="000000"/>
        <w:spacing w:val="20"/>
        <w:position w:val="-6"/>
        <w:sz w:val="18"/>
        <w:szCs w:val="18"/>
      </w:rPr>
    </w:pPr>
    <w:r w:rsidRPr="004565CB">
      <w:rPr>
        <w:rFonts w:ascii="Arial" w:hAnsi="Arial" w:cs="Arial"/>
        <w:b w:val="0"/>
        <w:bCs w:val="0"/>
        <w:iCs/>
        <w:color w:val="000000"/>
        <w:spacing w:val="20"/>
        <w:position w:val="-6"/>
        <w:sz w:val="18"/>
        <w:szCs w:val="18"/>
      </w:rPr>
      <w:t xml:space="preserve">ÚTVAR KONCEPCE A ROZVOJE MĚSTA PLZNĚ, příspěvková organizace, Škroupova 5, 305 84 Plzeň, </w:t>
    </w:r>
    <w:r>
      <w:rPr>
        <w:rFonts w:ascii="Arial" w:hAnsi="Arial" w:cs="Arial"/>
        <w:b w:val="0"/>
        <w:bCs w:val="0"/>
        <w:iCs/>
        <w:color w:val="000000"/>
        <w:spacing w:val="20"/>
        <w:position w:val="-6"/>
        <w:sz w:val="18"/>
        <w:szCs w:val="18"/>
      </w:rPr>
      <w:t>Mgr. Alena Výborná</w:t>
    </w:r>
    <w:r w:rsidRPr="004565CB">
      <w:rPr>
        <w:rFonts w:ascii="Arial" w:hAnsi="Arial" w:cs="Arial"/>
        <w:b w:val="0"/>
        <w:bCs w:val="0"/>
        <w:iCs/>
        <w:color w:val="000000"/>
        <w:spacing w:val="20"/>
        <w:position w:val="-6"/>
        <w:sz w:val="18"/>
        <w:szCs w:val="18"/>
      </w:rPr>
      <w:t>, M: +420 607 098 684, T: +420 378 035</w:t>
    </w:r>
    <w:r>
      <w:rPr>
        <w:rFonts w:ascii="Arial" w:hAnsi="Arial" w:cs="Arial"/>
        <w:b w:val="0"/>
        <w:bCs w:val="0"/>
        <w:iCs/>
        <w:color w:val="000000"/>
        <w:spacing w:val="20"/>
        <w:position w:val="-6"/>
        <w:sz w:val="18"/>
        <w:szCs w:val="18"/>
      </w:rPr>
      <w:t> </w:t>
    </w:r>
    <w:r w:rsidRPr="004565CB">
      <w:rPr>
        <w:rFonts w:ascii="Arial" w:hAnsi="Arial" w:cs="Arial"/>
        <w:b w:val="0"/>
        <w:bCs w:val="0"/>
        <w:iCs/>
        <w:color w:val="000000"/>
        <w:spacing w:val="20"/>
        <w:position w:val="-6"/>
        <w:sz w:val="18"/>
        <w:szCs w:val="18"/>
      </w:rPr>
      <w:t>006</w:t>
    </w:r>
    <w:r>
      <w:rPr>
        <w:rFonts w:ascii="Arial" w:hAnsi="Arial" w:cs="Arial"/>
        <w:b w:val="0"/>
        <w:bCs w:val="0"/>
        <w:iCs/>
        <w:color w:val="000000"/>
        <w:spacing w:val="20"/>
        <w:position w:val="-6"/>
        <w:sz w:val="18"/>
        <w:szCs w:val="18"/>
      </w:rPr>
      <w:t>,</w:t>
    </w:r>
    <w:r>
      <w:rPr>
        <w:rFonts w:ascii="Arial" w:hAnsi="Arial" w:cs="Arial"/>
        <w:b w:val="0"/>
        <w:bCs w:val="0"/>
        <w:iCs/>
        <w:color w:val="000000"/>
        <w:spacing w:val="20"/>
        <w:position w:val="-6"/>
        <w:sz w:val="18"/>
        <w:szCs w:val="18"/>
      </w:rPr>
      <w:tab/>
    </w:r>
    <w:r>
      <w:rPr>
        <w:rFonts w:ascii="Arial" w:hAnsi="Arial" w:cs="Arial"/>
        <w:b w:val="0"/>
        <w:bCs w:val="0"/>
        <w:iCs/>
        <w:color w:val="000000"/>
        <w:spacing w:val="20"/>
        <w:position w:val="-6"/>
        <w:sz w:val="18"/>
        <w:szCs w:val="18"/>
      </w:rPr>
      <w:tab/>
    </w:r>
    <w:r>
      <w:rPr>
        <w:rFonts w:ascii="Arial" w:hAnsi="Arial" w:cs="Arial"/>
        <w:b w:val="0"/>
        <w:bCs w:val="0"/>
        <w:iCs/>
        <w:color w:val="000000"/>
        <w:spacing w:val="20"/>
        <w:position w:val="-6"/>
        <w:sz w:val="18"/>
        <w:szCs w:val="18"/>
      </w:rPr>
      <w:tab/>
    </w:r>
    <w:r w:rsidRPr="004565CB">
      <w:rPr>
        <w:rFonts w:ascii="Arial" w:hAnsi="Arial" w:cs="Arial"/>
        <w:b w:val="0"/>
        <w:bCs w:val="0"/>
        <w:iCs/>
        <w:color w:val="000000"/>
        <w:spacing w:val="20"/>
        <w:position w:val="-6"/>
        <w:sz w:val="18"/>
        <w:szCs w:val="18"/>
      </w:rPr>
      <w:t xml:space="preserve">E: </w:t>
    </w:r>
    <w:hyperlink r:id="rId1" w:history="1">
      <w:r w:rsidRPr="00063D5D">
        <w:rPr>
          <w:rStyle w:val="Hypertextovodkaz"/>
          <w:rFonts w:ascii="Arial" w:hAnsi="Arial" w:cs="Arial"/>
          <w:b w:val="0"/>
          <w:bCs w:val="0"/>
          <w:iCs/>
          <w:spacing w:val="20"/>
          <w:position w:val="-6"/>
          <w:sz w:val="18"/>
          <w:szCs w:val="18"/>
        </w:rPr>
        <w:t>vyborna@plzen.eu</w:t>
      </w:r>
    </w:hyperlink>
    <w:r>
      <w:rPr>
        <w:rFonts w:ascii="Arial" w:hAnsi="Arial" w:cs="Arial"/>
        <w:b w:val="0"/>
        <w:bCs w:val="0"/>
        <w:iCs/>
        <w:color w:val="000000"/>
        <w:spacing w:val="20"/>
        <w:position w:val="-6"/>
        <w:sz w:val="18"/>
        <w:szCs w:val="18"/>
      </w:rPr>
      <w:t>,</w:t>
    </w:r>
    <w:r w:rsidRPr="004565CB">
      <w:rPr>
        <w:rFonts w:ascii="Arial" w:hAnsi="Arial" w:cs="Arial"/>
        <w:b w:val="0"/>
        <w:bCs w:val="0"/>
        <w:iCs/>
        <w:color w:val="000000"/>
        <w:spacing w:val="20"/>
        <w:position w:val="-6"/>
        <w:sz w:val="18"/>
        <w:szCs w:val="18"/>
      </w:rPr>
      <w:t xml:space="preserve"> </w:t>
    </w:r>
    <w:hyperlink r:id="rId2" w:history="1">
      <w:r w:rsidRPr="00716F5B">
        <w:rPr>
          <w:rStyle w:val="Hypertextovodkaz"/>
          <w:rFonts w:ascii="Arial" w:hAnsi="Arial" w:cs="Arial"/>
          <w:b w:val="0"/>
          <w:bCs w:val="0"/>
          <w:iCs/>
          <w:spacing w:val="20"/>
          <w:position w:val="-6"/>
          <w:sz w:val="18"/>
          <w:szCs w:val="18"/>
        </w:rPr>
        <w:t>www.ukr.plzen.eu</w:t>
      </w:r>
    </w:hyperlink>
  </w:p>
  <w:p w:rsidR="009A1B29" w:rsidRDefault="009A1B29" w:rsidP="009A1B29">
    <w:pPr>
      <w:pStyle w:val="Zkladntext"/>
      <w:jc w:val="center"/>
      <w:rPr>
        <w:rFonts w:ascii="Arial" w:hAnsi="Arial" w:cs="Arial"/>
        <w:b w:val="0"/>
        <w:bCs w:val="0"/>
        <w:iCs/>
        <w:color w:val="000000"/>
        <w:spacing w:val="20"/>
        <w:position w:val="-6"/>
        <w:sz w:val="18"/>
        <w:szCs w:val="18"/>
      </w:rPr>
    </w:pPr>
  </w:p>
  <w:p w:rsidR="009A1B29" w:rsidRDefault="009A1B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D4F" w:rsidRDefault="00576D4F" w:rsidP="009A1B29">
      <w:pPr>
        <w:spacing w:after="0" w:line="240" w:lineRule="auto"/>
      </w:pPr>
      <w:r>
        <w:separator/>
      </w:r>
    </w:p>
  </w:footnote>
  <w:footnote w:type="continuationSeparator" w:id="0">
    <w:p w:rsidR="00576D4F" w:rsidRDefault="00576D4F" w:rsidP="009A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29" w:rsidRDefault="00FE591E">
    <w:pPr>
      <w:pStyle w:val="Zhlav"/>
    </w:pPr>
    <w:r>
      <w:rPr>
        <w:noProof/>
      </w:rPr>
      <w:drawing>
        <wp:anchor distT="0" distB="0" distL="114300" distR="114300" simplePos="0" relativeHeight="251660288" behindDoc="1" locked="0" layoutInCell="1" allowOverlap="1" wp14:anchorId="04DC3F4A">
          <wp:simplePos x="0" y="0"/>
          <wp:positionH relativeFrom="column">
            <wp:posOffset>43180</wp:posOffset>
          </wp:positionH>
          <wp:positionV relativeFrom="paragraph">
            <wp:posOffset>-263525</wp:posOffset>
          </wp:positionV>
          <wp:extent cx="1143000" cy="590550"/>
          <wp:effectExtent l="0" t="0" r="0" b="0"/>
          <wp:wrapTight wrapText="bothSides">
            <wp:wrapPolygon edited="0">
              <wp:start x="0" y="0"/>
              <wp:lineTo x="0" y="20903"/>
              <wp:lineTo x="21240" y="20903"/>
              <wp:lineTo x="21240" y="0"/>
              <wp:lineTo x="0" y="0"/>
            </wp:wrapPolygon>
          </wp:wrapTight>
          <wp:docPr id="3" name="Obrázek 3" descr="umo2-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o2-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anchor>
      </w:drawing>
    </w:r>
    <w:r w:rsidR="009A1B29">
      <w:rPr>
        <w:noProof/>
        <w:lang w:eastAsia="cs-CZ"/>
      </w:rPr>
      <w:drawing>
        <wp:anchor distT="0" distB="0" distL="114300" distR="114300" simplePos="0" relativeHeight="251659264" behindDoc="0" locked="0" layoutInCell="1" allowOverlap="1" wp14:anchorId="08EBB1C6" wp14:editId="550FAB48">
          <wp:simplePos x="0" y="0"/>
          <wp:positionH relativeFrom="column">
            <wp:posOffset>3521129</wp:posOffset>
          </wp:positionH>
          <wp:positionV relativeFrom="paragraph">
            <wp:posOffset>-75869</wp:posOffset>
          </wp:positionV>
          <wp:extent cx="2600077" cy="405517"/>
          <wp:effectExtent l="0" t="0" r="0" b="0"/>
          <wp:wrapNone/>
          <wp:docPr id="2" name="Obrázek 2" descr="Plzen_ukr_B_RGB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lzen_ukr_B_RGB_poziti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7596" cy="405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29"/>
    <w:rsid w:val="00045FC1"/>
    <w:rsid w:val="0007415D"/>
    <w:rsid w:val="000A4A8E"/>
    <w:rsid w:val="00220D81"/>
    <w:rsid w:val="0026032A"/>
    <w:rsid w:val="00284E03"/>
    <w:rsid w:val="002B17EB"/>
    <w:rsid w:val="002C44FE"/>
    <w:rsid w:val="00310856"/>
    <w:rsid w:val="00356103"/>
    <w:rsid w:val="003F417E"/>
    <w:rsid w:val="004A41E8"/>
    <w:rsid w:val="004B00E8"/>
    <w:rsid w:val="004C2523"/>
    <w:rsid w:val="004D1EEE"/>
    <w:rsid w:val="00522BCD"/>
    <w:rsid w:val="00576D4F"/>
    <w:rsid w:val="005E034F"/>
    <w:rsid w:val="00706E3E"/>
    <w:rsid w:val="00716C21"/>
    <w:rsid w:val="0084398C"/>
    <w:rsid w:val="008C35DE"/>
    <w:rsid w:val="008D5562"/>
    <w:rsid w:val="008E6ECD"/>
    <w:rsid w:val="008F7318"/>
    <w:rsid w:val="009A1B29"/>
    <w:rsid w:val="009E15A6"/>
    <w:rsid w:val="00A02194"/>
    <w:rsid w:val="00A12412"/>
    <w:rsid w:val="00A514B9"/>
    <w:rsid w:val="00A52575"/>
    <w:rsid w:val="00A540DB"/>
    <w:rsid w:val="00A87476"/>
    <w:rsid w:val="00AB0387"/>
    <w:rsid w:val="00AC37F0"/>
    <w:rsid w:val="00AE16D1"/>
    <w:rsid w:val="00B105F9"/>
    <w:rsid w:val="00B1626B"/>
    <w:rsid w:val="00B7611B"/>
    <w:rsid w:val="00C30759"/>
    <w:rsid w:val="00C60EC5"/>
    <w:rsid w:val="00DA3342"/>
    <w:rsid w:val="00DC3CE9"/>
    <w:rsid w:val="00E03DE1"/>
    <w:rsid w:val="00E65AF7"/>
    <w:rsid w:val="00F25B1B"/>
    <w:rsid w:val="00F374CB"/>
    <w:rsid w:val="00F56DC7"/>
    <w:rsid w:val="00F71CBA"/>
    <w:rsid w:val="00F8691D"/>
    <w:rsid w:val="00FE5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0CC416-63EC-4576-98CA-D9720BF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1B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1B29"/>
  </w:style>
  <w:style w:type="paragraph" w:styleId="Zpat">
    <w:name w:val="footer"/>
    <w:basedOn w:val="Normln"/>
    <w:link w:val="ZpatChar"/>
    <w:uiPriority w:val="99"/>
    <w:unhideWhenUsed/>
    <w:rsid w:val="009A1B29"/>
    <w:pPr>
      <w:tabs>
        <w:tab w:val="center" w:pos="4536"/>
        <w:tab w:val="right" w:pos="9072"/>
      </w:tabs>
      <w:spacing w:after="0" w:line="240" w:lineRule="auto"/>
    </w:pPr>
  </w:style>
  <w:style w:type="character" w:customStyle="1" w:styleId="ZpatChar">
    <w:name w:val="Zápatí Char"/>
    <w:basedOn w:val="Standardnpsmoodstavce"/>
    <w:link w:val="Zpat"/>
    <w:uiPriority w:val="99"/>
    <w:rsid w:val="009A1B29"/>
  </w:style>
  <w:style w:type="paragraph" w:styleId="Zkladntext">
    <w:name w:val="Body Text"/>
    <w:basedOn w:val="Normln"/>
    <w:link w:val="ZkladntextChar"/>
    <w:uiPriority w:val="99"/>
    <w:rsid w:val="009A1B29"/>
    <w:pPr>
      <w:spacing w:after="0" w:line="240" w:lineRule="auto"/>
      <w:jc w:val="both"/>
    </w:pPr>
    <w:rPr>
      <w:rFonts w:ascii="Century Gothic" w:eastAsia="Times New Roman" w:hAnsi="Century Gothic" w:cs="Times New Roman"/>
      <w:b/>
      <w:bCs/>
      <w:sz w:val="20"/>
      <w:szCs w:val="24"/>
      <w:lang w:eastAsia="cs-CZ"/>
    </w:rPr>
  </w:style>
  <w:style w:type="character" w:customStyle="1" w:styleId="ZkladntextChar">
    <w:name w:val="Základní text Char"/>
    <w:basedOn w:val="Standardnpsmoodstavce"/>
    <w:link w:val="Zkladntext"/>
    <w:uiPriority w:val="99"/>
    <w:rsid w:val="009A1B29"/>
    <w:rPr>
      <w:rFonts w:ascii="Century Gothic" w:eastAsia="Times New Roman" w:hAnsi="Century Gothic" w:cs="Times New Roman"/>
      <w:b/>
      <w:bCs/>
      <w:sz w:val="20"/>
      <w:szCs w:val="24"/>
      <w:lang w:eastAsia="cs-CZ"/>
    </w:rPr>
  </w:style>
  <w:style w:type="character" w:styleId="Hypertextovodkaz">
    <w:name w:val="Hyperlink"/>
    <w:basedOn w:val="Standardnpsmoodstavce"/>
    <w:uiPriority w:val="99"/>
    <w:unhideWhenUsed/>
    <w:rsid w:val="009A1B29"/>
    <w:rPr>
      <w:color w:val="0000FF" w:themeColor="hyperlink"/>
      <w:u w:val="single"/>
    </w:rPr>
  </w:style>
  <w:style w:type="paragraph" w:styleId="Prosttext">
    <w:name w:val="Plain Text"/>
    <w:basedOn w:val="Normln"/>
    <w:link w:val="ProsttextChar"/>
    <w:uiPriority w:val="99"/>
    <w:semiHidden/>
    <w:unhideWhenUsed/>
    <w:rsid w:val="008D5562"/>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D5562"/>
    <w:rPr>
      <w:rFonts w:ascii="Calibri" w:hAnsi="Calibri"/>
      <w:szCs w:val="21"/>
    </w:rPr>
  </w:style>
  <w:style w:type="paragraph" w:styleId="Normlnweb">
    <w:name w:val="Normal (Web)"/>
    <w:basedOn w:val="Normln"/>
    <w:uiPriority w:val="99"/>
    <w:semiHidden/>
    <w:unhideWhenUsed/>
    <w:rsid w:val="00A52575"/>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1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kr.plzen.eu" TargetMode="External"/><Relationship Id="rId1" Type="http://schemas.openxmlformats.org/officeDocument/2006/relationships/hyperlink" Target="mailto:vyborna@plzen.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380</Words>
  <Characters>2244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Výborná Alena</dc:creator>
  <cp:lastModifiedBy>Benešová Renata</cp:lastModifiedBy>
  <cp:revision>11</cp:revision>
  <cp:lastPrinted>2021-08-02T11:30:00Z</cp:lastPrinted>
  <dcterms:created xsi:type="dcterms:W3CDTF">2021-07-29T09:12:00Z</dcterms:created>
  <dcterms:modified xsi:type="dcterms:W3CDTF">2022-10-19T11:04:00Z</dcterms:modified>
</cp:coreProperties>
</file>